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DDCF" w14:textId="77777777" w:rsidR="00AD18A4" w:rsidRPr="00AB1325" w:rsidRDefault="007F10C6">
      <w:pPr>
        <w:rPr>
          <w:rFonts w:cs="Arial"/>
          <w:b/>
          <w:szCs w:val="24"/>
        </w:rPr>
      </w:pPr>
      <w:r w:rsidRPr="00AB1325">
        <w:rPr>
          <w:rFonts w:cs="Arial"/>
          <w:b/>
          <w:szCs w:val="24"/>
        </w:rPr>
        <w:t>Suggested Occupational Health Questions</w:t>
      </w:r>
    </w:p>
    <w:p w14:paraId="444C31B4" w14:textId="77777777" w:rsidR="00B827E5" w:rsidRDefault="000E3E58" w:rsidP="00336EE4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The employee</w:t>
      </w:r>
      <w:r w:rsidR="00B827E5" w:rsidRPr="00B827E5">
        <w:rPr>
          <w:rFonts w:eastAsia="Times New Roman" w:cs="Arial"/>
          <w:szCs w:val="24"/>
          <w:lang w:eastAsia="en-GB"/>
        </w:rPr>
        <w:t xml:space="preserve"> has had various short-term absences as detailed on their attached sickness record. Are these absences be connected?  Is there an underlying medical reason for these absences? </w:t>
      </w:r>
    </w:p>
    <w:p w14:paraId="3A1BA89F" w14:textId="77777777" w:rsidR="00634003" w:rsidRPr="00AB1325" w:rsidRDefault="00634003" w:rsidP="00336EE4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Does the employee have an underlying conditi</w:t>
      </w:r>
      <w:r w:rsidR="00A80438" w:rsidRPr="00AB1325">
        <w:rPr>
          <w:rFonts w:eastAsia="Times New Roman" w:cs="Arial"/>
          <w:szCs w:val="24"/>
          <w:lang w:eastAsia="en-GB"/>
        </w:rPr>
        <w:t>on which would account for their</w:t>
      </w:r>
      <w:r w:rsidRPr="00AB1325">
        <w:rPr>
          <w:rFonts w:eastAsia="Times New Roman" w:cs="Arial"/>
          <w:szCs w:val="24"/>
          <w:lang w:eastAsia="en-GB"/>
        </w:rPr>
        <w:t xml:space="preserve"> high level of sickness absence</w:t>
      </w:r>
      <w:r w:rsidR="00A80438" w:rsidRPr="00AB1325">
        <w:rPr>
          <w:rFonts w:eastAsia="Times New Roman" w:cs="Arial"/>
          <w:szCs w:val="24"/>
          <w:lang w:eastAsia="en-GB"/>
        </w:rPr>
        <w:t xml:space="preserve"> as detailed o</w:t>
      </w:r>
      <w:r w:rsidR="001E4A6F">
        <w:rPr>
          <w:rFonts w:eastAsia="Times New Roman" w:cs="Arial"/>
          <w:szCs w:val="24"/>
          <w:lang w:eastAsia="en-GB"/>
        </w:rPr>
        <w:t>n their attached sickness report</w:t>
      </w:r>
      <w:r w:rsidR="00A80438" w:rsidRPr="00AB1325">
        <w:rPr>
          <w:rFonts w:eastAsia="Times New Roman" w:cs="Arial"/>
          <w:szCs w:val="24"/>
          <w:lang w:eastAsia="en-GB"/>
        </w:rPr>
        <w:t>?</w:t>
      </w:r>
    </w:p>
    <w:p w14:paraId="5220BA9F" w14:textId="77777777" w:rsidR="00034A11" w:rsidRPr="00AB1325" w:rsidRDefault="00034A11" w:rsidP="00336EE4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Does the employee have an</w:t>
      </w:r>
      <w:r w:rsidR="001E4A6F">
        <w:rPr>
          <w:rFonts w:eastAsia="Times New Roman" w:cs="Arial"/>
          <w:szCs w:val="24"/>
          <w:lang w:eastAsia="en-GB"/>
        </w:rPr>
        <w:t>y</w:t>
      </w:r>
      <w:r w:rsidRPr="00AB1325">
        <w:rPr>
          <w:rFonts w:eastAsia="Times New Roman" w:cs="Arial"/>
          <w:szCs w:val="24"/>
          <w:lang w:eastAsia="en-GB"/>
        </w:rPr>
        <w:t xml:space="preserve"> underlying</w:t>
      </w:r>
      <w:r w:rsidR="00C56347">
        <w:rPr>
          <w:rFonts w:eastAsia="Times New Roman" w:cs="Arial"/>
          <w:szCs w:val="24"/>
          <w:lang w:eastAsia="en-GB"/>
        </w:rPr>
        <w:t xml:space="preserve"> health conditions which affect</w:t>
      </w:r>
      <w:r w:rsidRPr="00AB1325">
        <w:rPr>
          <w:rFonts w:eastAsia="Times New Roman" w:cs="Arial"/>
          <w:szCs w:val="24"/>
          <w:lang w:eastAsia="en-GB"/>
        </w:rPr>
        <w:t xml:space="preserve"> their attendance/performance/fitness to work?</w:t>
      </w:r>
    </w:p>
    <w:p w14:paraId="4CA43DF4" w14:textId="77777777" w:rsidR="007F10C6" w:rsidRPr="00AB1325" w:rsidRDefault="007F10C6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What is t</w:t>
      </w:r>
      <w:r w:rsidRPr="007F10C6">
        <w:rPr>
          <w:rFonts w:eastAsia="Times New Roman" w:cs="Arial"/>
          <w:szCs w:val="24"/>
          <w:lang w:eastAsia="en-GB"/>
        </w:rPr>
        <w:t xml:space="preserve">he exact nature of the </w:t>
      </w:r>
      <w:r w:rsidRPr="00AB1325">
        <w:rPr>
          <w:rFonts w:eastAsia="Times New Roman" w:cs="Arial"/>
          <w:szCs w:val="24"/>
          <w:lang w:eastAsia="en-GB"/>
        </w:rPr>
        <w:t>employee’s condition(s)</w:t>
      </w:r>
      <w:r w:rsidRPr="007F10C6">
        <w:rPr>
          <w:rFonts w:eastAsia="Times New Roman" w:cs="Arial"/>
          <w:szCs w:val="24"/>
          <w:lang w:eastAsia="en-GB"/>
        </w:rPr>
        <w:t xml:space="preserve">, how long (approximately) have they </w:t>
      </w:r>
      <w:r w:rsidRPr="00AB1325">
        <w:rPr>
          <w:rFonts w:eastAsia="Times New Roman" w:cs="Arial"/>
          <w:szCs w:val="24"/>
          <w:lang w:eastAsia="en-GB"/>
        </w:rPr>
        <w:t xml:space="preserve">had </w:t>
      </w:r>
      <w:r w:rsidRPr="007F10C6">
        <w:rPr>
          <w:rFonts w:eastAsia="Times New Roman" w:cs="Arial"/>
          <w:szCs w:val="24"/>
          <w:lang w:eastAsia="en-GB"/>
        </w:rPr>
        <w:t>the condition</w:t>
      </w:r>
      <w:r w:rsidRPr="00AB1325">
        <w:rPr>
          <w:rFonts w:eastAsia="Times New Roman" w:cs="Arial"/>
          <w:szCs w:val="24"/>
          <w:lang w:eastAsia="en-GB"/>
        </w:rPr>
        <w:t>(s)</w:t>
      </w:r>
      <w:r w:rsidRPr="007F10C6">
        <w:rPr>
          <w:rFonts w:eastAsia="Times New Roman" w:cs="Arial"/>
          <w:szCs w:val="24"/>
          <w:lang w:eastAsia="en-GB"/>
        </w:rPr>
        <w:t xml:space="preserve">, </w:t>
      </w:r>
      <w:r w:rsidRPr="00AB1325">
        <w:rPr>
          <w:rFonts w:eastAsia="Times New Roman" w:cs="Arial"/>
          <w:szCs w:val="24"/>
          <w:lang w:eastAsia="en-GB"/>
        </w:rPr>
        <w:t>and how long would you expect the condition(s)</w:t>
      </w:r>
      <w:r w:rsidRPr="007F10C6">
        <w:rPr>
          <w:rFonts w:eastAsia="Times New Roman" w:cs="Arial"/>
          <w:szCs w:val="24"/>
          <w:lang w:eastAsia="en-GB"/>
        </w:rPr>
        <w:t xml:space="preserve"> to last</w:t>
      </w:r>
      <w:r w:rsidRPr="00AB1325">
        <w:rPr>
          <w:rFonts w:eastAsia="Times New Roman" w:cs="Arial"/>
          <w:szCs w:val="24"/>
          <w:lang w:eastAsia="en-GB"/>
        </w:rPr>
        <w:t xml:space="preserve"> and what is the likely prognosis</w:t>
      </w:r>
      <w:r w:rsidRPr="007F10C6">
        <w:rPr>
          <w:rFonts w:eastAsia="Times New Roman" w:cs="Arial"/>
          <w:szCs w:val="24"/>
          <w:lang w:eastAsia="en-GB"/>
        </w:rPr>
        <w:t>?</w:t>
      </w:r>
    </w:p>
    <w:p w14:paraId="53E98B76" w14:textId="77777777" w:rsidR="007F10C6" w:rsidRPr="007F10C6" w:rsidRDefault="007F10C6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7F10C6">
        <w:rPr>
          <w:rFonts w:eastAsia="Times New Roman" w:cs="Arial"/>
          <w:szCs w:val="24"/>
          <w:lang w:eastAsia="en-GB"/>
        </w:rPr>
        <w:t xml:space="preserve">What are the likely causes of the </w:t>
      </w:r>
      <w:r w:rsidR="00336EE4" w:rsidRPr="00AB1325">
        <w:rPr>
          <w:rFonts w:eastAsia="Times New Roman" w:cs="Arial"/>
          <w:szCs w:val="24"/>
          <w:lang w:eastAsia="en-GB"/>
        </w:rPr>
        <w:t>employee</w:t>
      </w:r>
      <w:r w:rsidR="00C56347">
        <w:rPr>
          <w:rFonts w:eastAsia="Times New Roman" w:cs="Arial"/>
          <w:szCs w:val="24"/>
          <w:lang w:eastAsia="en-GB"/>
        </w:rPr>
        <w:t>’</w:t>
      </w:r>
      <w:r w:rsidR="00336EE4" w:rsidRPr="00AB1325">
        <w:rPr>
          <w:rFonts w:eastAsia="Times New Roman" w:cs="Arial"/>
          <w:szCs w:val="24"/>
          <w:lang w:eastAsia="en-GB"/>
        </w:rPr>
        <w:t xml:space="preserve">s </w:t>
      </w:r>
      <w:r w:rsidRPr="007F10C6">
        <w:rPr>
          <w:rFonts w:eastAsia="Times New Roman" w:cs="Arial"/>
          <w:szCs w:val="24"/>
          <w:lang w:eastAsia="en-GB"/>
        </w:rPr>
        <w:t xml:space="preserve">condition(s) and </w:t>
      </w:r>
      <w:r w:rsidR="001E4A6F">
        <w:rPr>
          <w:rFonts w:eastAsia="Times New Roman" w:cs="Arial"/>
          <w:szCs w:val="24"/>
          <w:lang w:eastAsia="en-GB"/>
        </w:rPr>
        <w:t>will</w:t>
      </w:r>
      <w:r w:rsidR="00336EE4" w:rsidRPr="00AB1325">
        <w:rPr>
          <w:rFonts w:eastAsia="Times New Roman" w:cs="Arial"/>
          <w:szCs w:val="24"/>
          <w:lang w:eastAsia="en-GB"/>
        </w:rPr>
        <w:t xml:space="preserve"> the condition(s) </w:t>
      </w:r>
      <w:r w:rsidRPr="007F10C6">
        <w:rPr>
          <w:rFonts w:eastAsia="Times New Roman" w:cs="Arial"/>
          <w:szCs w:val="24"/>
          <w:lang w:eastAsia="en-GB"/>
        </w:rPr>
        <w:t xml:space="preserve">be aggravated by </w:t>
      </w:r>
      <w:r w:rsidR="00336EE4" w:rsidRPr="00AB1325">
        <w:rPr>
          <w:rFonts w:eastAsia="Times New Roman" w:cs="Arial"/>
          <w:szCs w:val="24"/>
          <w:lang w:eastAsia="en-GB"/>
        </w:rPr>
        <w:t>the employee’s</w:t>
      </w:r>
      <w:r w:rsidRPr="00AB1325">
        <w:rPr>
          <w:rFonts w:eastAsia="Times New Roman" w:cs="Arial"/>
          <w:szCs w:val="24"/>
          <w:lang w:eastAsia="en-GB"/>
        </w:rPr>
        <w:t xml:space="preserve"> job role and/or </w:t>
      </w:r>
      <w:r w:rsidRPr="007F10C6">
        <w:rPr>
          <w:rFonts w:eastAsia="Times New Roman" w:cs="Arial"/>
          <w:szCs w:val="24"/>
          <w:lang w:eastAsia="en-GB"/>
        </w:rPr>
        <w:t>workplace issues?</w:t>
      </w:r>
    </w:p>
    <w:p w14:paraId="41981532" w14:textId="77777777" w:rsidR="00336EE4" w:rsidRPr="00AB1325" w:rsidRDefault="001A7167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 xml:space="preserve">What treatment </w:t>
      </w:r>
      <w:r w:rsidR="007F10C6" w:rsidRPr="007F10C6">
        <w:rPr>
          <w:rFonts w:eastAsia="Times New Roman" w:cs="Arial"/>
          <w:szCs w:val="24"/>
          <w:lang w:eastAsia="en-GB"/>
        </w:rPr>
        <w:t>is the employee currentl</w:t>
      </w:r>
      <w:r w:rsidR="00336EE4" w:rsidRPr="00AB1325">
        <w:rPr>
          <w:rFonts w:eastAsia="Times New Roman" w:cs="Arial"/>
          <w:szCs w:val="24"/>
          <w:lang w:eastAsia="en-GB"/>
        </w:rPr>
        <w:t>y receiving</w:t>
      </w:r>
      <w:r w:rsidR="007F10C6" w:rsidRPr="007F10C6">
        <w:rPr>
          <w:rFonts w:eastAsia="Times New Roman" w:cs="Arial"/>
          <w:szCs w:val="24"/>
          <w:lang w:eastAsia="en-GB"/>
        </w:rPr>
        <w:t xml:space="preserve">? In your opinion, given the </w:t>
      </w:r>
      <w:r w:rsidR="00336EE4" w:rsidRPr="00AB1325">
        <w:rPr>
          <w:rFonts w:eastAsia="Times New Roman" w:cs="Arial"/>
          <w:szCs w:val="24"/>
          <w:lang w:eastAsia="en-GB"/>
        </w:rPr>
        <w:t xml:space="preserve">employee’s </w:t>
      </w:r>
      <w:r w:rsidR="007F10C6" w:rsidRPr="007F10C6">
        <w:rPr>
          <w:rFonts w:eastAsia="Times New Roman" w:cs="Arial"/>
          <w:szCs w:val="24"/>
          <w:lang w:eastAsia="en-GB"/>
        </w:rPr>
        <w:t xml:space="preserve">medical history, </w:t>
      </w:r>
      <w:r w:rsidR="00336EE4" w:rsidRPr="00AB1325">
        <w:rPr>
          <w:rFonts w:eastAsia="Times New Roman" w:cs="Arial"/>
          <w:szCs w:val="24"/>
          <w:lang w:eastAsia="en-GB"/>
        </w:rPr>
        <w:t>how long is this treatment likely to take? H</w:t>
      </w:r>
      <w:r w:rsidR="007F10C6" w:rsidRPr="007F10C6">
        <w:rPr>
          <w:rFonts w:eastAsia="Times New Roman" w:cs="Arial"/>
          <w:szCs w:val="24"/>
          <w:lang w:eastAsia="en-GB"/>
        </w:rPr>
        <w:t>ow effective is the current treatment likely to be?</w:t>
      </w:r>
      <w:r w:rsidR="00336EE4" w:rsidRPr="00AB1325">
        <w:rPr>
          <w:rFonts w:eastAsia="Times New Roman" w:cs="Arial"/>
          <w:szCs w:val="24"/>
          <w:lang w:eastAsia="en-GB"/>
        </w:rPr>
        <w:t xml:space="preserve"> </w:t>
      </w:r>
    </w:p>
    <w:p w14:paraId="0271E527" w14:textId="77777777" w:rsidR="00142CEE" w:rsidRPr="00AB1325" w:rsidRDefault="00142CEE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Will the employee be able to return to work in between treatment sessions? What support will they need?</w:t>
      </w:r>
    </w:p>
    <w:p w14:paraId="6670AF4E" w14:textId="77777777" w:rsidR="007F10C6" w:rsidRDefault="00114A61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What medication</w:t>
      </w:r>
      <w:r w:rsidR="00336EE4" w:rsidRPr="00AB1325">
        <w:rPr>
          <w:rFonts w:eastAsia="Times New Roman" w:cs="Arial"/>
          <w:szCs w:val="24"/>
          <w:lang w:eastAsia="en-GB"/>
        </w:rPr>
        <w:t xml:space="preserve"> is the employee being prescribed</w:t>
      </w:r>
      <w:r w:rsidR="007F10C6" w:rsidRPr="007F10C6">
        <w:rPr>
          <w:rFonts w:eastAsia="Times New Roman" w:cs="Arial"/>
          <w:szCs w:val="24"/>
          <w:lang w:eastAsia="en-GB"/>
        </w:rPr>
        <w:t>? What is the effect of the medication and in your opinion, given the medical history, how effective is the current treatment likely to be?</w:t>
      </w:r>
      <w:r w:rsidR="00336EE4" w:rsidRPr="00AB1325">
        <w:rPr>
          <w:rFonts w:eastAsia="Times New Roman" w:cs="Arial"/>
          <w:szCs w:val="24"/>
          <w:lang w:eastAsia="en-GB"/>
        </w:rPr>
        <w:t xml:space="preserve"> When is the employee likely to experience improvements?</w:t>
      </w:r>
    </w:p>
    <w:p w14:paraId="0C022EA4" w14:textId="77777777" w:rsidR="001E4A6F" w:rsidRPr="00AB1325" w:rsidRDefault="001E4A6F" w:rsidP="001E4A6F">
      <w:pPr>
        <w:autoSpaceDE w:val="0"/>
        <w:autoSpaceDN w:val="0"/>
        <w:adjustRightInd w:val="0"/>
        <w:spacing w:after="0"/>
        <w:rPr>
          <w:rFonts w:eastAsia="Times New Roman" w:cs="Arial"/>
          <w:szCs w:val="24"/>
          <w:lang w:eastAsia="en-GB"/>
        </w:rPr>
      </w:pPr>
      <w:r w:rsidRPr="00AB1325">
        <w:rPr>
          <w:rFonts w:cs="Arial"/>
          <w:szCs w:val="24"/>
        </w:rPr>
        <w:t xml:space="preserve">Are there any treatment </w:t>
      </w:r>
      <w:r>
        <w:rPr>
          <w:rFonts w:cs="Arial"/>
          <w:szCs w:val="24"/>
        </w:rPr>
        <w:t xml:space="preserve">or medication </w:t>
      </w:r>
      <w:r w:rsidRPr="00AB1325">
        <w:rPr>
          <w:rFonts w:cs="Arial"/>
          <w:szCs w:val="24"/>
        </w:rPr>
        <w:t xml:space="preserve">side effects which are likely to interfere with the employee’s work?  When might these side </w:t>
      </w:r>
      <w:r>
        <w:rPr>
          <w:rFonts w:cs="Arial"/>
          <w:szCs w:val="24"/>
        </w:rPr>
        <w:t>effects happen and how long might</w:t>
      </w:r>
      <w:r w:rsidRPr="00AB1325">
        <w:rPr>
          <w:rFonts w:cs="Arial"/>
          <w:szCs w:val="24"/>
        </w:rPr>
        <w:t xml:space="preserve"> they last?</w:t>
      </w:r>
    </w:p>
    <w:p w14:paraId="4AC3F1E4" w14:textId="77777777" w:rsidR="003A6461" w:rsidRPr="00AB1325" w:rsidRDefault="003A6461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 xml:space="preserve">In your medical opinion, is there a requirement for further medical </w:t>
      </w:r>
      <w:r w:rsidR="001E4A6F">
        <w:rPr>
          <w:rFonts w:eastAsia="Times New Roman" w:cs="Arial"/>
          <w:szCs w:val="24"/>
          <w:lang w:eastAsia="en-GB"/>
        </w:rPr>
        <w:t>treatment/</w:t>
      </w:r>
      <w:r w:rsidRPr="00AB1325">
        <w:rPr>
          <w:rFonts w:eastAsia="Times New Roman" w:cs="Arial"/>
          <w:szCs w:val="24"/>
          <w:lang w:eastAsia="en-GB"/>
        </w:rPr>
        <w:t>support/intervention?</w:t>
      </w:r>
    </w:p>
    <w:p w14:paraId="5A238707" w14:textId="77777777" w:rsidR="003A6461" w:rsidRPr="007F10C6" w:rsidRDefault="003A6461" w:rsidP="003A6461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7F10C6">
        <w:rPr>
          <w:rFonts w:eastAsia="Times New Roman" w:cs="Arial"/>
          <w:szCs w:val="24"/>
          <w:lang w:eastAsia="en-GB"/>
        </w:rPr>
        <w:t>Is it possible that the employee’s condition could deteriorate further?</w:t>
      </w:r>
    </w:p>
    <w:p w14:paraId="1FFFF129" w14:textId="77777777" w:rsidR="001A7167" w:rsidRPr="00AB1325" w:rsidRDefault="001A7167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Would the employee benefit from being referred to a Counselling service?</w:t>
      </w:r>
    </w:p>
    <w:p w14:paraId="38D36EAA" w14:textId="77777777" w:rsidR="00034A11" w:rsidRPr="00AB1325" w:rsidRDefault="00034A11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Is the employee medically fit to return to their job</w:t>
      </w:r>
      <w:r w:rsidR="001E4A6F">
        <w:rPr>
          <w:rFonts w:eastAsia="Times New Roman" w:cs="Arial"/>
          <w:szCs w:val="24"/>
          <w:lang w:eastAsia="en-GB"/>
        </w:rPr>
        <w:t xml:space="preserve"> (job description attached)</w:t>
      </w:r>
      <w:r w:rsidRPr="00AB1325">
        <w:rPr>
          <w:rFonts w:eastAsia="Times New Roman" w:cs="Arial"/>
          <w:szCs w:val="24"/>
          <w:lang w:eastAsia="en-GB"/>
        </w:rPr>
        <w:t>?</w:t>
      </w:r>
    </w:p>
    <w:p w14:paraId="22492F26" w14:textId="77777777" w:rsidR="001A7167" w:rsidRPr="00AB1325" w:rsidRDefault="001A7167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Is the employee likely to able to return to work with the next 12 weeks?</w:t>
      </w:r>
    </w:p>
    <w:p w14:paraId="6CA291E7" w14:textId="77777777" w:rsidR="001A7167" w:rsidRPr="00AB1325" w:rsidRDefault="001A7167" w:rsidP="001A7167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When is the employee likely to return to work?</w:t>
      </w:r>
    </w:p>
    <w:p w14:paraId="33C4479A" w14:textId="77777777" w:rsidR="003A6461" w:rsidRPr="00AB1325" w:rsidRDefault="003A6461" w:rsidP="003A6461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cs="Arial"/>
          <w:szCs w:val="24"/>
        </w:rPr>
        <w:t>Is the employee’s condition likely to recur/affect future attendance/performance?</w:t>
      </w:r>
    </w:p>
    <w:p w14:paraId="0BFB9C04" w14:textId="77777777" w:rsidR="002467F0" w:rsidRPr="00AB1325" w:rsidRDefault="002467F0" w:rsidP="001A7167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lastRenderedPageBreak/>
        <w:t>Is the employee likely to be able to provide an efficient and regular service on their return to work?</w:t>
      </w:r>
    </w:p>
    <w:p w14:paraId="4E9CFA5A" w14:textId="77777777" w:rsidR="007F10C6" w:rsidRPr="00AB1325" w:rsidRDefault="00336EE4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In your medical opinion, d</w:t>
      </w:r>
      <w:r w:rsidR="007F10C6" w:rsidRPr="007F10C6">
        <w:rPr>
          <w:rFonts w:eastAsia="Times New Roman" w:cs="Arial"/>
          <w:szCs w:val="24"/>
          <w:lang w:eastAsia="en-GB"/>
        </w:rPr>
        <w:t xml:space="preserve">oes employee have a disability within the meaning of the Equality Act 2010. If so, what substantial adverse and long-term effects does the </w:t>
      </w:r>
      <w:r w:rsidRPr="00AB1325">
        <w:rPr>
          <w:rFonts w:eastAsia="Times New Roman" w:cs="Arial"/>
          <w:szCs w:val="24"/>
          <w:lang w:eastAsia="en-GB"/>
        </w:rPr>
        <w:t xml:space="preserve">employee’s condition(s) have </w:t>
      </w:r>
      <w:r w:rsidR="007F10C6" w:rsidRPr="007F10C6">
        <w:rPr>
          <w:rFonts w:eastAsia="Times New Roman" w:cs="Arial"/>
          <w:szCs w:val="24"/>
          <w:lang w:eastAsia="en-GB"/>
        </w:rPr>
        <w:t>upon the employee’s ability to carry out normal day-to-day activities and what particular normal day-to-day activities are affected?</w:t>
      </w:r>
    </w:p>
    <w:p w14:paraId="773D31AC" w14:textId="77777777" w:rsidR="007E126B" w:rsidRPr="007F10C6" w:rsidRDefault="007E126B" w:rsidP="007E126B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I</w:t>
      </w:r>
      <w:r w:rsidRPr="007F10C6">
        <w:rPr>
          <w:rFonts w:eastAsia="Times New Roman" w:cs="Arial"/>
          <w:szCs w:val="24"/>
          <w:lang w:eastAsia="en-GB"/>
        </w:rPr>
        <w:t>s employee fit to continue working in their current role? Please p</w:t>
      </w:r>
      <w:r w:rsidRPr="00AB1325">
        <w:rPr>
          <w:rFonts w:eastAsia="Times New Roman" w:cs="Arial"/>
          <w:szCs w:val="24"/>
          <w:lang w:eastAsia="en-GB"/>
        </w:rPr>
        <w:t xml:space="preserve">rovide details of what </w:t>
      </w:r>
      <w:r w:rsidRPr="007F10C6">
        <w:rPr>
          <w:rFonts w:eastAsia="Times New Roman" w:cs="Arial"/>
          <w:szCs w:val="24"/>
          <w:lang w:eastAsia="en-GB"/>
        </w:rPr>
        <w:t>aspects of the role the employee is not fit to continue with or which duties require adj</w:t>
      </w:r>
      <w:r w:rsidRPr="00AB1325">
        <w:rPr>
          <w:rFonts w:eastAsia="Times New Roman" w:cs="Arial"/>
          <w:szCs w:val="24"/>
          <w:lang w:eastAsia="en-GB"/>
        </w:rPr>
        <w:t>ustments (job description attached)</w:t>
      </w:r>
      <w:r w:rsidRPr="007F10C6">
        <w:rPr>
          <w:rFonts w:eastAsia="Times New Roman" w:cs="Arial"/>
          <w:szCs w:val="24"/>
          <w:lang w:eastAsia="en-GB"/>
        </w:rPr>
        <w:t>.</w:t>
      </w:r>
    </w:p>
    <w:p w14:paraId="01A791AB" w14:textId="77777777" w:rsidR="007E126B" w:rsidRPr="00AB1325" w:rsidRDefault="007E126B" w:rsidP="007E126B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 xml:space="preserve">Are there any adjustments, </w:t>
      </w:r>
      <w:r w:rsidRPr="007F10C6">
        <w:rPr>
          <w:rFonts w:eastAsia="Times New Roman" w:cs="Arial"/>
          <w:szCs w:val="24"/>
          <w:lang w:eastAsia="en-GB"/>
        </w:rPr>
        <w:t>eithe</w:t>
      </w:r>
      <w:r w:rsidRPr="00AB1325">
        <w:rPr>
          <w:rFonts w:eastAsia="Times New Roman" w:cs="Arial"/>
          <w:szCs w:val="24"/>
          <w:lang w:eastAsia="en-GB"/>
        </w:rPr>
        <w:t>r temporary or permanent nature,</w:t>
      </w:r>
      <w:r w:rsidRPr="007F10C6">
        <w:rPr>
          <w:rFonts w:eastAsia="Times New Roman" w:cs="Arial"/>
          <w:szCs w:val="24"/>
          <w:lang w:eastAsia="en-GB"/>
        </w:rPr>
        <w:t xml:space="preserve"> which could be made in order to enable the employee to return to their role?</w:t>
      </w:r>
    </w:p>
    <w:p w14:paraId="148BFC1B" w14:textId="77777777" w:rsidR="007E126B" w:rsidRPr="00AB1325" w:rsidRDefault="007E126B" w:rsidP="007E126B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If the employee is not fit to return to their substantive role, are they fit enough to be redeployed into another role?</w:t>
      </w:r>
    </w:p>
    <w:p w14:paraId="59534703" w14:textId="77777777" w:rsidR="007F10C6" w:rsidRPr="00AB1325" w:rsidRDefault="007F10C6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7F10C6">
        <w:rPr>
          <w:rFonts w:eastAsia="Times New Roman" w:cs="Arial"/>
          <w:szCs w:val="24"/>
          <w:lang w:eastAsia="en-GB"/>
        </w:rPr>
        <w:t>Do you have any special recommendations regarding the hours that the employee may be able to work and the frequency of their a</w:t>
      </w:r>
      <w:r w:rsidR="001A7167" w:rsidRPr="00AB1325">
        <w:rPr>
          <w:rFonts w:eastAsia="Times New Roman" w:cs="Arial"/>
          <w:szCs w:val="24"/>
          <w:lang w:eastAsia="en-GB"/>
        </w:rPr>
        <w:t>ttendance at work?  I</w:t>
      </w:r>
      <w:r w:rsidRPr="007F10C6">
        <w:rPr>
          <w:rFonts w:eastAsia="Times New Roman" w:cs="Arial"/>
          <w:szCs w:val="24"/>
          <w:lang w:eastAsia="en-GB"/>
        </w:rPr>
        <w:t>f a phased return is recommende</w:t>
      </w:r>
      <w:r w:rsidR="001A7167" w:rsidRPr="00AB1325">
        <w:rPr>
          <w:rFonts w:eastAsia="Times New Roman" w:cs="Arial"/>
          <w:szCs w:val="24"/>
          <w:lang w:eastAsia="en-GB"/>
        </w:rPr>
        <w:t>d, please confirm on what basis.</w:t>
      </w:r>
    </w:p>
    <w:p w14:paraId="6AD83410" w14:textId="77777777" w:rsidR="007E126B" w:rsidRPr="00AB1325" w:rsidRDefault="007E126B" w:rsidP="007E126B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In your medical opinion, would it be appropriate to make an ill health retirement referral?</w:t>
      </w:r>
    </w:p>
    <w:p w14:paraId="0352369D" w14:textId="77777777" w:rsidR="007F10C6" w:rsidRPr="007F10C6" w:rsidRDefault="007F10C6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7F10C6">
        <w:rPr>
          <w:rFonts w:eastAsia="Times New Roman" w:cs="Arial"/>
          <w:szCs w:val="24"/>
          <w:lang w:eastAsia="en-GB"/>
        </w:rPr>
        <w:t>Is the employee fit to participate in a meeting to discuss their capability to continue in their current role if not, are there any adjustments which would enable the employee to participate in a discussion about their capability with us?</w:t>
      </w:r>
    </w:p>
    <w:p w14:paraId="0405CEA0" w14:textId="77777777" w:rsidR="00634003" w:rsidRPr="00AB1325" w:rsidRDefault="00634003" w:rsidP="007F10C6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AB1325">
        <w:rPr>
          <w:rFonts w:eastAsia="Times New Roman" w:cs="Arial"/>
          <w:szCs w:val="24"/>
          <w:lang w:eastAsia="en-GB"/>
        </w:rPr>
        <w:t>Is the employee fit enough to participate in a formal HR process</w:t>
      </w:r>
      <w:r w:rsidR="007E126B" w:rsidRPr="00AB1325">
        <w:rPr>
          <w:rFonts w:eastAsia="Times New Roman" w:cs="Arial"/>
          <w:szCs w:val="24"/>
          <w:lang w:eastAsia="en-GB"/>
        </w:rPr>
        <w:t xml:space="preserve">, </w:t>
      </w:r>
      <w:r w:rsidR="007E126B" w:rsidRPr="007F10C6">
        <w:rPr>
          <w:rFonts w:eastAsia="Times New Roman" w:cs="Arial"/>
          <w:szCs w:val="24"/>
          <w:lang w:eastAsia="en-GB"/>
        </w:rPr>
        <w:t>if not, are there any adjustments which would enable the employ</w:t>
      </w:r>
      <w:r w:rsidR="007E126B" w:rsidRPr="00AB1325">
        <w:rPr>
          <w:rFonts w:eastAsia="Times New Roman" w:cs="Arial"/>
          <w:szCs w:val="24"/>
          <w:lang w:eastAsia="en-GB"/>
        </w:rPr>
        <w:t>ee to participate in the process</w:t>
      </w:r>
      <w:r w:rsidRPr="00AB1325">
        <w:rPr>
          <w:rFonts w:eastAsia="Times New Roman" w:cs="Arial"/>
          <w:szCs w:val="24"/>
          <w:lang w:eastAsia="en-GB"/>
        </w:rPr>
        <w:t>?</w:t>
      </w:r>
    </w:p>
    <w:p w14:paraId="6DD47C55" w14:textId="77777777" w:rsidR="001A7167" w:rsidRPr="007F10C6" w:rsidRDefault="001A7167" w:rsidP="001A7167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7F10C6">
        <w:rPr>
          <w:rFonts w:eastAsia="Times New Roman" w:cs="Arial"/>
          <w:szCs w:val="24"/>
          <w:lang w:eastAsia="en-GB"/>
        </w:rPr>
        <w:t xml:space="preserve">Do you have any </w:t>
      </w:r>
      <w:r w:rsidR="00AB1325" w:rsidRPr="00AB1325">
        <w:rPr>
          <w:rFonts w:eastAsia="Times New Roman" w:cs="Arial"/>
          <w:szCs w:val="24"/>
          <w:lang w:eastAsia="en-GB"/>
        </w:rPr>
        <w:t xml:space="preserve">other </w:t>
      </w:r>
      <w:r w:rsidRPr="007F10C6">
        <w:rPr>
          <w:rFonts w:eastAsia="Times New Roman" w:cs="Arial"/>
          <w:szCs w:val="24"/>
          <w:lang w:eastAsia="en-GB"/>
        </w:rPr>
        <w:t xml:space="preserve">specific recommendations or observations </w:t>
      </w:r>
      <w:r w:rsidR="00AB1325" w:rsidRPr="00AB1325">
        <w:rPr>
          <w:rFonts w:eastAsia="Times New Roman" w:cs="Arial"/>
          <w:szCs w:val="24"/>
          <w:lang w:eastAsia="en-GB"/>
        </w:rPr>
        <w:t>which would help us manage</w:t>
      </w:r>
      <w:r w:rsidRPr="007F10C6">
        <w:rPr>
          <w:rFonts w:eastAsia="Times New Roman" w:cs="Arial"/>
          <w:szCs w:val="24"/>
          <w:lang w:eastAsia="en-GB"/>
        </w:rPr>
        <w:t xml:space="preserve"> the employee’s employment with us?</w:t>
      </w:r>
    </w:p>
    <w:p w14:paraId="0BB2C029" w14:textId="77777777" w:rsidR="007F10C6" w:rsidRPr="007F10C6" w:rsidRDefault="007F10C6" w:rsidP="001A7167">
      <w:p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7F10C6">
        <w:rPr>
          <w:rFonts w:eastAsia="Times New Roman" w:cs="Arial"/>
          <w:szCs w:val="24"/>
          <w:lang w:eastAsia="en-GB"/>
        </w:rPr>
        <w:t>Is there any other releva</w:t>
      </w:r>
      <w:r w:rsidR="001E4A6F">
        <w:rPr>
          <w:rFonts w:eastAsia="Times New Roman" w:cs="Arial"/>
          <w:szCs w:val="24"/>
          <w:lang w:eastAsia="en-GB"/>
        </w:rPr>
        <w:t>nt information or advice you think will help us manage</w:t>
      </w:r>
      <w:r w:rsidRPr="007F10C6">
        <w:rPr>
          <w:rFonts w:eastAsia="Times New Roman" w:cs="Arial"/>
          <w:szCs w:val="24"/>
          <w:lang w:eastAsia="en-GB"/>
        </w:rPr>
        <w:t xml:space="preserve"> the employee’s </w:t>
      </w:r>
      <w:r w:rsidR="001E4A6F">
        <w:rPr>
          <w:rFonts w:eastAsia="Times New Roman" w:cs="Arial"/>
          <w:szCs w:val="24"/>
          <w:lang w:eastAsia="en-GB"/>
        </w:rPr>
        <w:t xml:space="preserve">sickness absence </w:t>
      </w:r>
      <w:r w:rsidRPr="007F10C6">
        <w:rPr>
          <w:rFonts w:eastAsia="Times New Roman" w:cs="Arial"/>
          <w:szCs w:val="24"/>
          <w:lang w:eastAsia="en-GB"/>
        </w:rPr>
        <w:t xml:space="preserve">and assisting </w:t>
      </w:r>
      <w:r w:rsidR="001E4A6F">
        <w:rPr>
          <w:rFonts w:eastAsia="Times New Roman" w:cs="Arial"/>
          <w:szCs w:val="24"/>
          <w:lang w:eastAsia="en-GB"/>
        </w:rPr>
        <w:t xml:space="preserve">us </w:t>
      </w:r>
      <w:r w:rsidRPr="007F10C6">
        <w:rPr>
          <w:rFonts w:eastAsia="Times New Roman" w:cs="Arial"/>
          <w:szCs w:val="24"/>
          <w:lang w:eastAsia="en-GB"/>
        </w:rPr>
        <w:t>in getting them back to work?</w:t>
      </w:r>
    </w:p>
    <w:p w14:paraId="63828FD4" w14:textId="77777777" w:rsidR="007F10C6" w:rsidRPr="00AB1325" w:rsidRDefault="007F10C6" w:rsidP="007F10C6">
      <w:pPr>
        <w:rPr>
          <w:rFonts w:cs="Arial"/>
          <w:szCs w:val="24"/>
        </w:rPr>
      </w:pPr>
    </w:p>
    <w:sectPr w:rsidR="007F10C6" w:rsidRPr="00AB132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FD9E" w14:textId="77777777" w:rsidR="00114A61" w:rsidRDefault="00114A61" w:rsidP="003A6461">
      <w:pPr>
        <w:spacing w:after="0"/>
      </w:pPr>
      <w:r>
        <w:separator/>
      </w:r>
    </w:p>
  </w:endnote>
  <w:endnote w:type="continuationSeparator" w:id="0">
    <w:p w14:paraId="4A30FCF7" w14:textId="77777777" w:rsidR="00114A61" w:rsidRDefault="00114A61" w:rsidP="003A6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775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F14DD" w14:textId="77777777" w:rsidR="00114A61" w:rsidRDefault="00114A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9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60541B" w14:textId="77777777" w:rsidR="00114A61" w:rsidRDefault="00114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94EE" w14:textId="77777777" w:rsidR="00114A61" w:rsidRDefault="00114A61" w:rsidP="003A6461">
      <w:pPr>
        <w:spacing w:after="0"/>
      </w:pPr>
      <w:r>
        <w:separator/>
      </w:r>
    </w:p>
  </w:footnote>
  <w:footnote w:type="continuationSeparator" w:id="0">
    <w:p w14:paraId="6115B657" w14:textId="77777777" w:rsidR="00114A61" w:rsidRDefault="00114A61" w:rsidP="003A64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72EFE"/>
    <w:multiLevelType w:val="multilevel"/>
    <w:tmpl w:val="ED74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0C6"/>
    <w:rsid w:val="00034A11"/>
    <w:rsid w:val="000E3E58"/>
    <w:rsid w:val="00114A61"/>
    <w:rsid w:val="00142CEE"/>
    <w:rsid w:val="001A7167"/>
    <w:rsid w:val="001E4A6F"/>
    <w:rsid w:val="00214922"/>
    <w:rsid w:val="002467F0"/>
    <w:rsid w:val="00281EEB"/>
    <w:rsid w:val="00336EE4"/>
    <w:rsid w:val="003A6461"/>
    <w:rsid w:val="00634003"/>
    <w:rsid w:val="00792D96"/>
    <w:rsid w:val="007E126B"/>
    <w:rsid w:val="007F10C6"/>
    <w:rsid w:val="00944988"/>
    <w:rsid w:val="00A22A5C"/>
    <w:rsid w:val="00A80438"/>
    <w:rsid w:val="00AB1325"/>
    <w:rsid w:val="00AD18A4"/>
    <w:rsid w:val="00B827E5"/>
    <w:rsid w:val="00C10A73"/>
    <w:rsid w:val="00C56347"/>
    <w:rsid w:val="00E62AB4"/>
    <w:rsid w:val="00FA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37AE8"/>
  <w15:docId w15:val="{970756AF-8048-4246-9B8F-545DFB8A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6461"/>
    <w:pPr>
      <w:autoSpaceDE w:val="0"/>
      <w:autoSpaceDN w:val="0"/>
      <w:adjustRightInd w:val="0"/>
      <w:spacing w:after="0"/>
    </w:pPr>
    <w:rPr>
      <w:rFonts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46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6461"/>
  </w:style>
  <w:style w:type="paragraph" w:styleId="Footer">
    <w:name w:val="footer"/>
    <w:basedOn w:val="Normal"/>
    <w:link w:val="FooterChar"/>
    <w:uiPriority w:val="99"/>
    <w:unhideWhenUsed/>
    <w:rsid w:val="003A646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2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2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8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90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8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1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42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Broxtowe Borough Council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Brennan, Jean</dc:creator>
  <cp:lastModifiedBy>David and Denise Barber</cp:lastModifiedBy>
  <cp:revision>2</cp:revision>
  <dcterms:created xsi:type="dcterms:W3CDTF">2021-05-25T13:05:00Z</dcterms:created>
  <dcterms:modified xsi:type="dcterms:W3CDTF">2021-05-25T13:05:00Z</dcterms:modified>
</cp:coreProperties>
</file>